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41E4" w14:textId="5E009E03" w:rsidR="004B537B" w:rsidRDefault="004B537B" w:rsidP="004B537B">
      <w:pPr>
        <w:widowControl/>
        <w:jc w:val="left"/>
        <w:rPr>
          <w:rFonts w:ascii="ＭＳ Ｐゴシック" w:eastAsia="ＭＳ Ｐゴシック" w:hAnsi="ＭＳ Ｐゴシック"/>
          <w:sz w:val="22"/>
          <w:bdr w:val="single" w:sz="4" w:space="0" w:color="auto"/>
        </w:rPr>
      </w:pPr>
      <w:r w:rsidRPr="00311FC0">
        <w:rPr>
          <w:rFonts w:ascii="ＭＳ Ｐゴシック" w:eastAsia="ＭＳ Ｐゴシック" w:hAnsi="ＭＳ Ｐゴシック" w:hint="eastAsia"/>
          <w:sz w:val="22"/>
          <w:bdr w:val="single" w:sz="4" w:space="0" w:color="auto"/>
        </w:rPr>
        <w:t>別紙</w:t>
      </w:r>
    </w:p>
    <w:p w14:paraId="1573A4BE" w14:textId="0F2F91F6" w:rsidR="004B537B" w:rsidRPr="002E4698" w:rsidRDefault="00CD127C" w:rsidP="004B537B">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応募用紙</w:t>
      </w:r>
    </w:p>
    <w:p w14:paraId="1083C97E" w14:textId="77777777" w:rsidR="004B537B" w:rsidRDefault="004B537B" w:rsidP="004B537B">
      <w:pPr>
        <w:widowControl/>
        <w:jc w:val="left"/>
        <w:rPr>
          <w:rFonts w:ascii="ＭＳ Ｐゴシック" w:eastAsia="ＭＳ Ｐゴシック" w:hAnsi="ＭＳ Ｐゴシック"/>
          <w:sz w:val="22"/>
        </w:rPr>
      </w:pPr>
    </w:p>
    <w:p w14:paraId="2AD5B0A8" w14:textId="77777777" w:rsidR="004B537B" w:rsidRPr="00417580" w:rsidRDefault="004B537B" w:rsidP="004B537B">
      <w:pPr>
        <w:widowControl/>
        <w:jc w:val="left"/>
        <w:rPr>
          <w:rFonts w:ascii="ＭＳ Ｐゴシック" w:eastAsia="ＭＳ Ｐゴシック" w:hAnsi="ＭＳ Ｐゴシック"/>
          <w:sz w:val="22"/>
          <w:bdr w:val="single" w:sz="4" w:space="0" w:color="auto"/>
        </w:rPr>
      </w:pPr>
      <w:r w:rsidRPr="00417580">
        <w:rPr>
          <w:rFonts w:ascii="ＭＳ Ｐゴシック" w:eastAsia="ＭＳ Ｐゴシック" w:hAnsi="ＭＳ Ｐゴシック" w:hint="eastAsia"/>
          <w:sz w:val="22"/>
        </w:rPr>
        <w:t xml:space="preserve">　下記の記入欄に必要事項を記入の上、石油連盟の担当者（下記の送付先）まで、</w:t>
      </w:r>
      <w:r>
        <w:rPr>
          <w:rFonts w:ascii="ＭＳ Ｐゴシック" w:eastAsia="ＭＳ Ｐゴシック" w:hAnsi="ＭＳ Ｐゴシック" w:hint="eastAsia"/>
          <w:sz w:val="22"/>
        </w:rPr>
        <w:t>メールにて</w:t>
      </w:r>
      <w:r w:rsidRPr="00417580">
        <w:rPr>
          <w:rFonts w:ascii="ＭＳ Ｐゴシック" w:eastAsia="ＭＳ Ｐゴシック" w:hAnsi="ＭＳ Ｐゴシック" w:hint="eastAsia"/>
          <w:sz w:val="22"/>
        </w:rPr>
        <w:t>ご連絡いただきますようお願いいたします。</w:t>
      </w:r>
    </w:p>
    <w:p w14:paraId="62E6D440" w14:textId="77777777" w:rsidR="004B537B" w:rsidRPr="00311FC0" w:rsidRDefault="004B537B" w:rsidP="004B537B">
      <w:pPr>
        <w:widowControl/>
        <w:jc w:val="left"/>
        <w:rPr>
          <w:rFonts w:ascii="ＭＳ Ｐゴシック" w:eastAsia="ＭＳ Ｐゴシック" w:hAnsi="ＭＳ Ｐゴシック"/>
          <w:sz w:val="22"/>
        </w:rPr>
      </w:pPr>
    </w:p>
    <w:p w14:paraId="4C69966F" w14:textId="77777777" w:rsidR="004B537B" w:rsidRPr="00417580" w:rsidRDefault="004B537B" w:rsidP="004B537B">
      <w:pPr>
        <w:pStyle w:val="a9"/>
        <w:widowControl/>
        <w:numPr>
          <w:ilvl w:val="0"/>
          <w:numId w:val="2"/>
        </w:numPr>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記入事項</w:t>
      </w:r>
    </w:p>
    <w:tbl>
      <w:tblPr>
        <w:tblStyle w:val="aa"/>
        <w:tblW w:w="8500" w:type="dxa"/>
        <w:tblLook w:val="04A0" w:firstRow="1" w:lastRow="0" w:firstColumn="1" w:lastColumn="0" w:noHBand="0" w:noVBand="1"/>
      </w:tblPr>
      <w:tblGrid>
        <w:gridCol w:w="436"/>
        <w:gridCol w:w="2961"/>
        <w:gridCol w:w="5103"/>
      </w:tblGrid>
      <w:tr w:rsidR="004B537B" w:rsidRPr="00417580" w14:paraId="4C7F86AE" w14:textId="77777777" w:rsidTr="00DC27E3">
        <w:tc>
          <w:tcPr>
            <w:tcW w:w="436" w:type="dxa"/>
          </w:tcPr>
          <w:p w14:paraId="09BCEB7B" w14:textId="77777777" w:rsidR="004B537B" w:rsidRPr="00417580" w:rsidRDefault="004B537B" w:rsidP="00DC27E3">
            <w:pPr>
              <w:widowControl/>
              <w:jc w:val="left"/>
              <w:rPr>
                <w:rFonts w:ascii="ＭＳ Ｐゴシック" w:eastAsia="ＭＳ Ｐゴシック" w:hAnsi="ＭＳ Ｐゴシック"/>
                <w:sz w:val="22"/>
              </w:rPr>
            </w:pPr>
          </w:p>
        </w:tc>
        <w:tc>
          <w:tcPr>
            <w:tcW w:w="2961" w:type="dxa"/>
          </w:tcPr>
          <w:p w14:paraId="2FA28847"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項目</w:t>
            </w:r>
          </w:p>
        </w:tc>
        <w:tc>
          <w:tcPr>
            <w:tcW w:w="5103" w:type="dxa"/>
          </w:tcPr>
          <w:p w14:paraId="0952E749"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記入欄</w:t>
            </w:r>
          </w:p>
        </w:tc>
      </w:tr>
      <w:tr w:rsidR="004B537B" w:rsidRPr="00417580" w14:paraId="4EA343FF" w14:textId="77777777" w:rsidTr="00DC27E3">
        <w:tc>
          <w:tcPr>
            <w:tcW w:w="436" w:type="dxa"/>
          </w:tcPr>
          <w:p w14:paraId="535E8CAA" w14:textId="77777777" w:rsidR="004B537B" w:rsidRPr="00417580" w:rsidRDefault="004B537B" w:rsidP="00DC27E3">
            <w:pPr>
              <w:widowControl/>
              <w:jc w:val="righ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1</w:t>
            </w:r>
          </w:p>
        </w:tc>
        <w:tc>
          <w:tcPr>
            <w:tcW w:w="2961" w:type="dxa"/>
          </w:tcPr>
          <w:p w14:paraId="6D472C39"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会社名</w:t>
            </w:r>
          </w:p>
        </w:tc>
        <w:tc>
          <w:tcPr>
            <w:tcW w:w="5103" w:type="dxa"/>
          </w:tcPr>
          <w:p w14:paraId="5E787812" w14:textId="77777777" w:rsidR="004B537B" w:rsidRPr="00417580" w:rsidRDefault="004B537B" w:rsidP="00DC27E3">
            <w:pPr>
              <w:widowControl/>
              <w:jc w:val="left"/>
              <w:rPr>
                <w:rFonts w:ascii="ＭＳ Ｐゴシック" w:eastAsia="ＭＳ Ｐゴシック" w:hAnsi="ＭＳ Ｐゴシック"/>
                <w:sz w:val="22"/>
              </w:rPr>
            </w:pPr>
          </w:p>
        </w:tc>
      </w:tr>
      <w:tr w:rsidR="004B537B" w:rsidRPr="00417580" w14:paraId="38EB0E9B" w14:textId="77777777" w:rsidTr="00DC27E3">
        <w:tc>
          <w:tcPr>
            <w:tcW w:w="436" w:type="dxa"/>
          </w:tcPr>
          <w:p w14:paraId="68747855" w14:textId="77777777" w:rsidR="004B537B" w:rsidRPr="00417580" w:rsidRDefault="004B537B" w:rsidP="00DC27E3">
            <w:pPr>
              <w:widowControl/>
              <w:jc w:val="righ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2</w:t>
            </w:r>
          </w:p>
        </w:tc>
        <w:tc>
          <w:tcPr>
            <w:tcW w:w="2961" w:type="dxa"/>
          </w:tcPr>
          <w:p w14:paraId="573947E5"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会社名（フリガナ）</w:t>
            </w:r>
          </w:p>
        </w:tc>
        <w:tc>
          <w:tcPr>
            <w:tcW w:w="5103" w:type="dxa"/>
          </w:tcPr>
          <w:p w14:paraId="4B87EF10" w14:textId="77777777" w:rsidR="004B537B" w:rsidRPr="00417580" w:rsidRDefault="004B537B" w:rsidP="00DC27E3">
            <w:pPr>
              <w:widowControl/>
              <w:jc w:val="left"/>
              <w:rPr>
                <w:rFonts w:ascii="ＭＳ Ｐゴシック" w:eastAsia="ＭＳ Ｐゴシック" w:hAnsi="ＭＳ Ｐゴシック"/>
                <w:sz w:val="22"/>
              </w:rPr>
            </w:pPr>
          </w:p>
        </w:tc>
      </w:tr>
      <w:tr w:rsidR="004B537B" w:rsidRPr="00417580" w14:paraId="17324C44" w14:textId="77777777" w:rsidTr="00DC27E3">
        <w:tc>
          <w:tcPr>
            <w:tcW w:w="436" w:type="dxa"/>
          </w:tcPr>
          <w:p w14:paraId="2C9C2953" w14:textId="77777777" w:rsidR="004B537B" w:rsidRPr="00417580" w:rsidRDefault="004B537B" w:rsidP="00DC27E3">
            <w:pPr>
              <w:widowControl/>
              <w:jc w:val="righ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3</w:t>
            </w:r>
          </w:p>
        </w:tc>
        <w:tc>
          <w:tcPr>
            <w:tcW w:w="2961" w:type="dxa"/>
          </w:tcPr>
          <w:p w14:paraId="7DEA26E5"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会社住所</w:t>
            </w:r>
          </w:p>
        </w:tc>
        <w:tc>
          <w:tcPr>
            <w:tcW w:w="5103" w:type="dxa"/>
          </w:tcPr>
          <w:p w14:paraId="1AE325EA" w14:textId="77777777" w:rsidR="004B537B" w:rsidRPr="00417580" w:rsidRDefault="004B537B" w:rsidP="00DC27E3">
            <w:pPr>
              <w:widowControl/>
              <w:jc w:val="left"/>
              <w:rPr>
                <w:rFonts w:ascii="ＭＳ Ｐゴシック" w:eastAsia="ＭＳ Ｐゴシック" w:hAnsi="ＭＳ Ｐゴシック"/>
                <w:sz w:val="22"/>
              </w:rPr>
            </w:pPr>
          </w:p>
        </w:tc>
      </w:tr>
      <w:tr w:rsidR="004B537B" w:rsidRPr="00417580" w14:paraId="30597CFB" w14:textId="77777777" w:rsidTr="00DC27E3">
        <w:tc>
          <w:tcPr>
            <w:tcW w:w="436" w:type="dxa"/>
          </w:tcPr>
          <w:p w14:paraId="7FA48066" w14:textId="77777777" w:rsidR="004B537B" w:rsidRPr="00417580" w:rsidRDefault="004B537B" w:rsidP="00DC27E3">
            <w:pPr>
              <w:widowControl/>
              <w:jc w:val="righ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4</w:t>
            </w:r>
          </w:p>
        </w:tc>
        <w:tc>
          <w:tcPr>
            <w:tcW w:w="2961" w:type="dxa"/>
          </w:tcPr>
          <w:p w14:paraId="64DED5FE"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担当者氏名</w:t>
            </w:r>
          </w:p>
        </w:tc>
        <w:tc>
          <w:tcPr>
            <w:tcW w:w="5103" w:type="dxa"/>
          </w:tcPr>
          <w:p w14:paraId="53C464BD" w14:textId="77777777" w:rsidR="004B537B" w:rsidRPr="00417580" w:rsidRDefault="004B537B" w:rsidP="00DC27E3">
            <w:pPr>
              <w:widowControl/>
              <w:jc w:val="left"/>
              <w:rPr>
                <w:rFonts w:ascii="ＭＳ Ｐゴシック" w:eastAsia="ＭＳ Ｐゴシック" w:hAnsi="ＭＳ Ｐゴシック"/>
                <w:sz w:val="22"/>
              </w:rPr>
            </w:pPr>
          </w:p>
        </w:tc>
      </w:tr>
      <w:tr w:rsidR="004B537B" w:rsidRPr="00417580" w14:paraId="3497EC99" w14:textId="77777777" w:rsidTr="00DC27E3">
        <w:tc>
          <w:tcPr>
            <w:tcW w:w="436" w:type="dxa"/>
          </w:tcPr>
          <w:p w14:paraId="741C663F" w14:textId="77777777" w:rsidR="004B537B" w:rsidRPr="00417580" w:rsidRDefault="004B537B" w:rsidP="00DC27E3">
            <w:pPr>
              <w:widowControl/>
              <w:jc w:val="righ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5</w:t>
            </w:r>
          </w:p>
        </w:tc>
        <w:tc>
          <w:tcPr>
            <w:tcW w:w="2961" w:type="dxa"/>
          </w:tcPr>
          <w:p w14:paraId="008B8084"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担当者所属名</w:t>
            </w:r>
          </w:p>
        </w:tc>
        <w:tc>
          <w:tcPr>
            <w:tcW w:w="5103" w:type="dxa"/>
          </w:tcPr>
          <w:p w14:paraId="02CE04B9" w14:textId="77777777" w:rsidR="004B537B" w:rsidRPr="00417580" w:rsidRDefault="004B537B" w:rsidP="00DC27E3">
            <w:pPr>
              <w:widowControl/>
              <w:jc w:val="left"/>
              <w:rPr>
                <w:rFonts w:ascii="ＭＳ Ｐゴシック" w:eastAsia="ＭＳ Ｐゴシック" w:hAnsi="ＭＳ Ｐゴシック"/>
                <w:sz w:val="22"/>
              </w:rPr>
            </w:pPr>
          </w:p>
        </w:tc>
      </w:tr>
      <w:tr w:rsidR="004B537B" w:rsidRPr="00417580" w14:paraId="1AD174DE" w14:textId="77777777" w:rsidTr="00DC27E3">
        <w:tc>
          <w:tcPr>
            <w:tcW w:w="436" w:type="dxa"/>
          </w:tcPr>
          <w:p w14:paraId="435C822F" w14:textId="77777777" w:rsidR="004B537B" w:rsidRPr="00417580" w:rsidRDefault="004B537B" w:rsidP="00DC27E3">
            <w:pPr>
              <w:widowControl/>
              <w:jc w:val="righ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6</w:t>
            </w:r>
          </w:p>
        </w:tc>
        <w:tc>
          <w:tcPr>
            <w:tcW w:w="2961" w:type="dxa"/>
          </w:tcPr>
          <w:p w14:paraId="4EFB1309"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担当者連絡先（電話）</w:t>
            </w:r>
          </w:p>
        </w:tc>
        <w:tc>
          <w:tcPr>
            <w:tcW w:w="5103" w:type="dxa"/>
          </w:tcPr>
          <w:p w14:paraId="11162D38" w14:textId="77777777" w:rsidR="004B537B" w:rsidRPr="00417580" w:rsidRDefault="004B537B" w:rsidP="00DC27E3">
            <w:pPr>
              <w:widowControl/>
              <w:jc w:val="left"/>
              <w:rPr>
                <w:rFonts w:ascii="ＭＳ Ｐゴシック" w:eastAsia="ＭＳ Ｐゴシック" w:hAnsi="ＭＳ Ｐゴシック"/>
                <w:sz w:val="22"/>
              </w:rPr>
            </w:pPr>
          </w:p>
        </w:tc>
      </w:tr>
      <w:tr w:rsidR="004B537B" w:rsidRPr="00417580" w14:paraId="62E635F0" w14:textId="77777777" w:rsidTr="00DC27E3">
        <w:tc>
          <w:tcPr>
            <w:tcW w:w="436" w:type="dxa"/>
          </w:tcPr>
          <w:p w14:paraId="707D32FA" w14:textId="77777777" w:rsidR="004B537B" w:rsidRPr="00417580" w:rsidRDefault="004B537B" w:rsidP="00DC27E3">
            <w:pPr>
              <w:widowControl/>
              <w:jc w:val="righ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7</w:t>
            </w:r>
          </w:p>
        </w:tc>
        <w:tc>
          <w:tcPr>
            <w:tcW w:w="2961" w:type="dxa"/>
          </w:tcPr>
          <w:p w14:paraId="0E1981DB"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担当者連絡先（メール）</w:t>
            </w:r>
          </w:p>
        </w:tc>
        <w:tc>
          <w:tcPr>
            <w:tcW w:w="5103" w:type="dxa"/>
          </w:tcPr>
          <w:p w14:paraId="03976ABB" w14:textId="77777777" w:rsidR="004B537B" w:rsidRPr="00417580" w:rsidRDefault="004B537B" w:rsidP="00DC27E3">
            <w:pPr>
              <w:widowControl/>
              <w:jc w:val="left"/>
              <w:rPr>
                <w:rFonts w:ascii="ＭＳ Ｐゴシック" w:eastAsia="ＭＳ Ｐゴシック" w:hAnsi="ＭＳ Ｐゴシック"/>
                <w:sz w:val="22"/>
              </w:rPr>
            </w:pPr>
          </w:p>
        </w:tc>
      </w:tr>
      <w:tr w:rsidR="004B537B" w:rsidRPr="00417580" w14:paraId="55365A39" w14:textId="77777777" w:rsidTr="00DC27E3">
        <w:tc>
          <w:tcPr>
            <w:tcW w:w="436" w:type="dxa"/>
          </w:tcPr>
          <w:p w14:paraId="34B02642" w14:textId="77777777" w:rsidR="004B537B" w:rsidRPr="00417580" w:rsidRDefault="004B537B" w:rsidP="00DC27E3">
            <w:pPr>
              <w:widowControl/>
              <w:jc w:val="righ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8</w:t>
            </w:r>
          </w:p>
        </w:tc>
        <w:tc>
          <w:tcPr>
            <w:tcW w:w="8064" w:type="dxa"/>
            <w:gridSpan w:val="2"/>
          </w:tcPr>
          <w:p w14:paraId="64B8854B"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特定屋外貯槽タンク底板溶接線の検査実績</w:t>
            </w:r>
          </w:p>
          <w:p w14:paraId="15DE8DDA" w14:textId="77777777" w:rsidR="004B537B" w:rsidRPr="00417580" w:rsidRDefault="004B537B" w:rsidP="00DC27E3">
            <w:pPr>
              <w:pStyle w:val="a9"/>
              <w:widowControl/>
              <w:numPr>
                <w:ilvl w:val="0"/>
                <w:numId w:val="1"/>
              </w:numPr>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 xml:space="preserve">　</w:t>
            </w:r>
          </w:p>
          <w:p w14:paraId="15F4A47D" w14:textId="77777777" w:rsidR="004B537B" w:rsidRPr="00417580" w:rsidRDefault="004B537B" w:rsidP="00DC27E3">
            <w:pPr>
              <w:pStyle w:val="a9"/>
              <w:widowControl/>
              <w:numPr>
                <w:ilvl w:val="0"/>
                <w:numId w:val="1"/>
              </w:numPr>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 xml:space="preserve">　</w:t>
            </w:r>
          </w:p>
          <w:p w14:paraId="6556FD0A" w14:textId="77777777" w:rsidR="004B537B" w:rsidRPr="00061892" w:rsidRDefault="004B537B" w:rsidP="00DC27E3">
            <w:pPr>
              <w:widowControl/>
              <w:jc w:val="left"/>
              <w:rPr>
                <w:rFonts w:ascii="ＭＳ Ｐゴシック" w:eastAsia="ＭＳ Ｐゴシック" w:hAnsi="ＭＳ Ｐゴシック"/>
                <w:sz w:val="22"/>
              </w:rPr>
            </w:pPr>
          </w:p>
        </w:tc>
      </w:tr>
    </w:tbl>
    <w:p w14:paraId="213024A3" w14:textId="77777777" w:rsidR="004B537B" w:rsidRPr="00311FC0" w:rsidRDefault="004B537B" w:rsidP="004B537B">
      <w:pPr>
        <w:rPr>
          <w:rFonts w:ascii="ＭＳ Ｐゴシック" w:eastAsia="ＭＳ Ｐゴシック" w:hAnsi="ＭＳ Ｐゴシック"/>
          <w:sz w:val="22"/>
        </w:rPr>
      </w:pPr>
    </w:p>
    <w:p w14:paraId="4EFA3238" w14:textId="4076C139" w:rsidR="004B537B" w:rsidRPr="00311FC0" w:rsidRDefault="004B537B" w:rsidP="004B537B">
      <w:pPr>
        <w:pStyle w:val="a9"/>
        <w:numPr>
          <w:ilvl w:val="0"/>
          <w:numId w:val="1"/>
        </w:numPr>
        <w:rPr>
          <w:rFonts w:ascii="ＭＳ Ｐゴシック" w:eastAsia="ＭＳ Ｐゴシック" w:hAnsi="ＭＳ Ｐゴシック"/>
          <w:sz w:val="22"/>
        </w:rPr>
      </w:pPr>
      <w:r w:rsidRPr="00311FC0">
        <w:rPr>
          <w:rFonts w:ascii="ＭＳ Ｐゴシック" w:eastAsia="ＭＳ Ｐゴシック" w:hAnsi="ＭＳ Ｐゴシック" w:hint="eastAsia"/>
          <w:sz w:val="22"/>
        </w:rPr>
        <w:t>チェック項目</w:t>
      </w:r>
      <w:r w:rsidR="00AF64CF">
        <w:rPr>
          <w:rFonts w:ascii="ＭＳ Ｐゴシック" w:eastAsia="ＭＳ Ｐゴシック" w:hAnsi="ＭＳ Ｐゴシック" w:hint="eastAsia"/>
          <w:sz w:val="22"/>
        </w:rPr>
        <w:t>（各項目を確認の上〇印を記入して下さい）</w:t>
      </w:r>
    </w:p>
    <w:tbl>
      <w:tblPr>
        <w:tblStyle w:val="aa"/>
        <w:tblW w:w="8500" w:type="dxa"/>
        <w:tblLook w:val="04A0" w:firstRow="1" w:lastRow="0" w:firstColumn="1" w:lastColumn="0" w:noHBand="0" w:noVBand="1"/>
      </w:tblPr>
      <w:tblGrid>
        <w:gridCol w:w="436"/>
        <w:gridCol w:w="977"/>
        <w:gridCol w:w="7087"/>
      </w:tblGrid>
      <w:tr w:rsidR="004B537B" w:rsidRPr="00417580" w14:paraId="71B0C706" w14:textId="77777777" w:rsidTr="00DC27E3">
        <w:tc>
          <w:tcPr>
            <w:tcW w:w="436" w:type="dxa"/>
          </w:tcPr>
          <w:p w14:paraId="6F65603D" w14:textId="77777777" w:rsidR="004B537B" w:rsidRPr="00417580" w:rsidRDefault="004B537B" w:rsidP="00DC27E3">
            <w:pPr>
              <w:widowControl/>
              <w:jc w:val="right"/>
              <w:rPr>
                <w:rFonts w:ascii="ＭＳ Ｐゴシック" w:eastAsia="ＭＳ Ｐゴシック" w:hAnsi="ＭＳ Ｐゴシック"/>
                <w:sz w:val="22"/>
              </w:rPr>
            </w:pPr>
          </w:p>
        </w:tc>
        <w:tc>
          <w:tcPr>
            <w:tcW w:w="977" w:type="dxa"/>
          </w:tcPr>
          <w:p w14:paraId="1F29F275"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チェック</w:t>
            </w:r>
          </w:p>
        </w:tc>
        <w:tc>
          <w:tcPr>
            <w:tcW w:w="7087" w:type="dxa"/>
          </w:tcPr>
          <w:p w14:paraId="2747345E" w14:textId="77777777" w:rsidR="004B537B" w:rsidRPr="00417580" w:rsidRDefault="004B537B" w:rsidP="00DC27E3">
            <w:pPr>
              <w:widowControl/>
              <w:jc w:val="left"/>
              <w:rPr>
                <w:rFonts w:ascii="ＭＳ Ｐゴシック" w:eastAsia="ＭＳ Ｐゴシック" w:hAnsi="ＭＳ Ｐゴシック"/>
                <w:sz w:val="22"/>
              </w:rPr>
            </w:pPr>
            <w:r w:rsidRPr="00417580">
              <w:rPr>
                <w:rFonts w:ascii="ＭＳ Ｐゴシック" w:eastAsia="ＭＳ Ｐゴシック" w:hAnsi="ＭＳ Ｐゴシック" w:hint="eastAsia"/>
                <w:sz w:val="22"/>
              </w:rPr>
              <w:t>確認項目</w:t>
            </w:r>
          </w:p>
        </w:tc>
      </w:tr>
      <w:tr w:rsidR="004B537B" w:rsidRPr="00417580" w14:paraId="40B10A4E" w14:textId="77777777" w:rsidTr="00DC27E3">
        <w:tc>
          <w:tcPr>
            <w:tcW w:w="436" w:type="dxa"/>
          </w:tcPr>
          <w:p w14:paraId="25D018F5" w14:textId="77777777" w:rsidR="004B537B" w:rsidRPr="00417580" w:rsidRDefault="004B537B" w:rsidP="00DC27E3">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977" w:type="dxa"/>
          </w:tcPr>
          <w:p w14:paraId="3B5A3882" w14:textId="77777777" w:rsidR="004B537B" w:rsidRPr="00417580" w:rsidRDefault="004B537B" w:rsidP="00DC27E3">
            <w:pPr>
              <w:widowControl/>
              <w:jc w:val="left"/>
              <w:rPr>
                <w:rFonts w:ascii="ＭＳ Ｐゴシック" w:eastAsia="ＭＳ Ｐゴシック" w:hAnsi="ＭＳ Ｐゴシック"/>
                <w:sz w:val="22"/>
              </w:rPr>
            </w:pPr>
          </w:p>
        </w:tc>
        <w:tc>
          <w:tcPr>
            <w:tcW w:w="7087" w:type="dxa"/>
          </w:tcPr>
          <w:p w14:paraId="0F36B456" w14:textId="36458434" w:rsidR="004B537B" w:rsidRPr="00417580" w:rsidRDefault="004B537B" w:rsidP="00DC27E3">
            <w:pPr>
              <w:widowControl/>
              <w:jc w:val="left"/>
              <w:rPr>
                <w:rFonts w:ascii="ＭＳ Ｐゴシック" w:eastAsia="ＭＳ Ｐゴシック" w:hAnsi="ＭＳ Ｐゴシック"/>
                <w:sz w:val="22"/>
              </w:rPr>
            </w:pPr>
            <w:r w:rsidRPr="008E75C3">
              <w:rPr>
                <w:rFonts w:ascii="ＭＳ Ｐゴシック" w:eastAsia="ＭＳ Ｐゴシック" w:hAnsi="ＭＳ Ｐゴシック" w:hint="eastAsia"/>
                <w:sz w:val="22"/>
              </w:rPr>
              <w:t>移動費、準備費、人件費等の渦電流探傷試験の実施に必要な費用は、参加する非破壊検査会社の自己負担とする</w:t>
            </w:r>
            <w:r w:rsidR="00AF64CF">
              <w:rPr>
                <w:rFonts w:ascii="ＭＳ Ｐゴシック" w:eastAsia="ＭＳ Ｐゴシック" w:hAnsi="ＭＳ Ｐゴシック" w:hint="eastAsia"/>
                <w:sz w:val="22"/>
              </w:rPr>
              <w:t>ことを理解した</w:t>
            </w:r>
            <w:r>
              <w:rPr>
                <w:rFonts w:ascii="ＭＳ Ｐゴシック" w:eastAsia="ＭＳ Ｐゴシック" w:hAnsi="ＭＳ Ｐゴシック" w:hint="eastAsia"/>
                <w:sz w:val="22"/>
              </w:rPr>
              <w:t>。</w:t>
            </w:r>
          </w:p>
        </w:tc>
      </w:tr>
      <w:tr w:rsidR="004B537B" w:rsidRPr="00417580" w14:paraId="7B6003AA" w14:textId="77777777" w:rsidTr="00DC27E3">
        <w:tc>
          <w:tcPr>
            <w:tcW w:w="436" w:type="dxa"/>
          </w:tcPr>
          <w:p w14:paraId="62E51B9D" w14:textId="77777777" w:rsidR="004B537B" w:rsidRDefault="004B537B" w:rsidP="00DC27E3">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977" w:type="dxa"/>
          </w:tcPr>
          <w:p w14:paraId="0A61489B" w14:textId="77777777" w:rsidR="004B537B" w:rsidRPr="00417580" w:rsidRDefault="004B537B" w:rsidP="00DC27E3">
            <w:pPr>
              <w:widowControl/>
              <w:jc w:val="left"/>
              <w:rPr>
                <w:rFonts w:ascii="ＭＳ Ｐゴシック" w:eastAsia="ＭＳ Ｐゴシック" w:hAnsi="ＭＳ Ｐゴシック"/>
                <w:sz w:val="22"/>
              </w:rPr>
            </w:pPr>
          </w:p>
        </w:tc>
        <w:tc>
          <w:tcPr>
            <w:tcW w:w="7087" w:type="dxa"/>
          </w:tcPr>
          <w:p w14:paraId="512B0B5E" w14:textId="34BA25C3" w:rsidR="004B537B" w:rsidRPr="008E75C3" w:rsidRDefault="004B537B" w:rsidP="00DC27E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令和６年度の消防庁の「新技術を活用した屋外貯蔵タンクの効果的な予防保全に関する調査検討会」において、実タンクでの実地試験に参加した</w:t>
            </w:r>
            <w:r w:rsidR="00AF64CF">
              <w:rPr>
                <w:rFonts w:ascii="ＭＳ Ｐゴシック" w:eastAsia="ＭＳ Ｐゴシック" w:hAnsi="ＭＳ Ｐゴシック" w:hint="eastAsia"/>
                <w:sz w:val="22"/>
              </w:rPr>
              <w:t>実績がある</w:t>
            </w:r>
            <w:r>
              <w:rPr>
                <w:rFonts w:ascii="ＭＳ Ｐゴシック" w:eastAsia="ＭＳ Ｐゴシック" w:hAnsi="ＭＳ Ｐゴシック" w:hint="eastAsia"/>
                <w:sz w:val="22"/>
              </w:rPr>
              <w:t>。</w:t>
            </w:r>
          </w:p>
        </w:tc>
      </w:tr>
      <w:tr w:rsidR="004B537B" w:rsidRPr="00417580" w14:paraId="0AE33BE0" w14:textId="77777777" w:rsidTr="00DC27E3">
        <w:tc>
          <w:tcPr>
            <w:tcW w:w="436" w:type="dxa"/>
          </w:tcPr>
          <w:p w14:paraId="2D798DE4" w14:textId="77777777" w:rsidR="004B537B" w:rsidRPr="00417580" w:rsidRDefault="004B537B" w:rsidP="00DC27E3">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977" w:type="dxa"/>
          </w:tcPr>
          <w:p w14:paraId="2B45247E" w14:textId="77777777" w:rsidR="004B537B" w:rsidRPr="00417580" w:rsidRDefault="004B537B" w:rsidP="00DC27E3">
            <w:pPr>
              <w:widowControl/>
              <w:jc w:val="left"/>
              <w:rPr>
                <w:rFonts w:ascii="ＭＳ Ｐゴシック" w:eastAsia="ＭＳ Ｐゴシック" w:hAnsi="ＭＳ Ｐゴシック"/>
                <w:sz w:val="22"/>
              </w:rPr>
            </w:pPr>
          </w:p>
        </w:tc>
        <w:tc>
          <w:tcPr>
            <w:tcW w:w="7087" w:type="dxa"/>
          </w:tcPr>
          <w:p w14:paraId="1695C640" w14:textId="3D8F8B7B" w:rsidR="004B537B" w:rsidRPr="00417580" w:rsidRDefault="004B537B" w:rsidP="00DC27E3">
            <w:pPr>
              <w:widowControl/>
              <w:jc w:val="left"/>
              <w:rPr>
                <w:rFonts w:ascii="ＭＳ Ｐゴシック" w:eastAsia="ＭＳ Ｐゴシック" w:hAnsi="ＭＳ Ｐゴシック"/>
                <w:sz w:val="22"/>
              </w:rPr>
            </w:pPr>
            <w:r w:rsidRPr="008851C1">
              <w:rPr>
                <w:rFonts w:ascii="ＭＳ Ｐゴシック" w:eastAsia="ＭＳ Ｐゴシック" w:hAnsi="ＭＳ Ｐゴシック" w:hint="eastAsia"/>
                <w:sz w:val="22"/>
              </w:rPr>
              <w:t>今後、タンク底板の溶接線の渦電流探傷試験業務を請け負う意思がある</w:t>
            </w:r>
            <w:r w:rsidR="00AF64CF">
              <w:rPr>
                <w:rFonts w:ascii="ＭＳ Ｐゴシック" w:eastAsia="ＭＳ Ｐゴシック" w:hAnsi="ＭＳ Ｐゴシック" w:hint="eastAsia"/>
                <w:sz w:val="22"/>
              </w:rPr>
              <w:t>。</w:t>
            </w:r>
          </w:p>
        </w:tc>
      </w:tr>
    </w:tbl>
    <w:p w14:paraId="4A7CC3CF" w14:textId="77777777" w:rsidR="004B537B" w:rsidRPr="00417580" w:rsidRDefault="004B537B" w:rsidP="004B537B">
      <w:pPr>
        <w:widowControl/>
        <w:jc w:val="left"/>
        <w:rPr>
          <w:rFonts w:ascii="ＭＳ Ｐゴシック" w:eastAsia="ＭＳ Ｐゴシック" w:hAnsi="ＭＳ Ｐゴシック"/>
          <w:sz w:val="22"/>
        </w:rPr>
      </w:pPr>
    </w:p>
    <w:p w14:paraId="2F70C852" w14:textId="77777777" w:rsidR="004B537B" w:rsidRPr="00311FC0" w:rsidRDefault="004B537B" w:rsidP="004B537B">
      <w:pPr>
        <w:pStyle w:val="a9"/>
        <w:widowControl/>
        <w:numPr>
          <w:ilvl w:val="0"/>
          <w:numId w:val="1"/>
        </w:numPr>
        <w:jc w:val="left"/>
        <w:rPr>
          <w:rFonts w:ascii="ＭＳ Ｐゴシック" w:eastAsia="ＭＳ Ｐゴシック" w:hAnsi="ＭＳ Ｐゴシック"/>
          <w:sz w:val="22"/>
        </w:rPr>
      </w:pPr>
      <w:r w:rsidRPr="00311FC0">
        <w:rPr>
          <w:rFonts w:ascii="ＭＳ Ｐゴシック" w:eastAsia="ＭＳ Ｐゴシック" w:hAnsi="ＭＳ Ｐゴシック" w:hint="eastAsia"/>
          <w:sz w:val="22"/>
        </w:rPr>
        <w:t>【送付先】</w:t>
      </w:r>
    </w:p>
    <w:p w14:paraId="14C1CFC1" w14:textId="77777777" w:rsidR="004B537B" w:rsidRPr="00F57AEC" w:rsidRDefault="004B537B" w:rsidP="004B537B">
      <w:pPr>
        <w:pStyle w:val="a9"/>
        <w:widowControl/>
        <w:ind w:left="440"/>
        <w:jc w:val="left"/>
      </w:pPr>
      <w:r w:rsidRPr="00417580">
        <w:rPr>
          <w:rFonts w:ascii="ＭＳ Ｐゴシック" w:eastAsia="ＭＳ Ｐゴシック" w:hAnsi="ＭＳ Ｐゴシック" w:hint="eastAsia"/>
          <w:sz w:val="22"/>
        </w:rPr>
        <w:t>石油連盟　安全管理部</w:t>
      </w:r>
      <w:r w:rsidRPr="00F57AEC">
        <w:rPr>
          <w:rFonts w:ascii="ＭＳ Ｐゴシック" w:eastAsia="ＭＳ Ｐゴシック" w:hAnsi="ＭＳ Ｐゴシック" w:hint="eastAsia"/>
          <w:sz w:val="22"/>
        </w:rPr>
        <w:t xml:space="preserve">　</w:t>
      </w:r>
      <w:r w:rsidRPr="00DC27E3">
        <w:rPr>
          <w:rFonts w:ascii="ＭＳ Ｐゴシック" w:eastAsia="ＭＳ Ｐゴシック" w:hAnsi="ＭＳ Ｐゴシック" w:hint="eastAsia"/>
        </w:rPr>
        <w:t>浅野匡・米持大樹</w:t>
      </w:r>
    </w:p>
    <w:p w14:paraId="6A4BCA0C" w14:textId="35C207AB" w:rsidR="004B537B" w:rsidRPr="006C7EA5" w:rsidRDefault="004B537B" w:rsidP="004B537B">
      <w:pPr>
        <w:pStyle w:val="a9"/>
        <w:widowControl/>
        <w:ind w:left="440"/>
        <w:jc w:val="left"/>
        <w:rPr>
          <w:rFonts w:ascii="ＭＳ Ｐゴシック" w:eastAsia="ＭＳ Ｐゴシック" w:hAnsi="ＭＳ Ｐゴシック"/>
          <w:sz w:val="22"/>
        </w:rPr>
      </w:pPr>
      <w:r w:rsidRPr="006C7EA5">
        <w:rPr>
          <w:rFonts w:ascii="ＭＳ Ｐゴシック" w:eastAsia="ＭＳ Ｐゴシック" w:hAnsi="ＭＳ Ｐゴシック"/>
          <w:sz w:val="22"/>
        </w:rPr>
        <w:t>E-MAIL</w:t>
      </w:r>
      <w:r>
        <w:rPr>
          <w:rFonts w:ascii="ＭＳ Ｐゴシック" w:eastAsia="ＭＳ Ｐゴシック" w:hAnsi="ＭＳ Ｐゴシック" w:hint="eastAsia"/>
          <w:sz w:val="22"/>
        </w:rPr>
        <w:t>：</w:t>
      </w:r>
      <w:hyperlink r:id="rId7" w:history="1">
        <w:r w:rsidR="00EC0EB1" w:rsidRPr="00173561">
          <w:rPr>
            <w:rStyle w:val="af5"/>
            <w:rFonts w:ascii="ＭＳ Ｐゴシック" w:eastAsia="ＭＳ Ｐゴシック" w:hAnsi="ＭＳ Ｐゴシック" w:cs="Times New Roman"/>
          </w:rPr>
          <w:t>ect_koubotest@sekiren.gr.jp</w:t>
        </w:r>
      </w:hyperlink>
    </w:p>
    <w:p w14:paraId="6DF79EB7" w14:textId="77777777" w:rsidR="006476C5" w:rsidRPr="004B537B" w:rsidRDefault="006476C5"/>
    <w:sectPr w:rsidR="006476C5" w:rsidRPr="004B53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26A4" w14:textId="77777777" w:rsidR="009900DC" w:rsidRDefault="009900DC" w:rsidP="00CD127C">
      <w:r>
        <w:separator/>
      </w:r>
    </w:p>
  </w:endnote>
  <w:endnote w:type="continuationSeparator" w:id="0">
    <w:p w14:paraId="42677636" w14:textId="77777777" w:rsidR="009900DC" w:rsidRDefault="009900DC" w:rsidP="00CD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2D74B" w14:textId="77777777" w:rsidR="009900DC" w:rsidRDefault="009900DC" w:rsidP="00CD127C">
      <w:r>
        <w:separator/>
      </w:r>
    </w:p>
  </w:footnote>
  <w:footnote w:type="continuationSeparator" w:id="0">
    <w:p w14:paraId="334CA60C" w14:textId="77777777" w:rsidR="009900DC" w:rsidRDefault="009900DC" w:rsidP="00CD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45436"/>
    <w:multiLevelType w:val="hybridMultilevel"/>
    <w:tmpl w:val="894C8FB8"/>
    <w:lvl w:ilvl="0" w:tplc="4A9A6FD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F852FCB"/>
    <w:multiLevelType w:val="hybridMultilevel"/>
    <w:tmpl w:val="80C0CE5C"/>
    <w:lvl w:ilvl="0" w:tplc="4A9A6FD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2064239">
    <w:abstractNumId w:val="0"/>
  </w:num>
  <w:num w:numId="2" w16cid:durableId="78593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7B"/>
    <w:rsid w:val="000E7006"/>
    <w:rsid w:val="00112AD7"/>
    <w:rsid w:val="001E24E4"/>
    <w:rsid w:val="002F081B"/>
    <w:rsid w:val="004B537B"/>
    <w:rsid w:val="006476C5"/>
    <w:rsid w:val="00692793"/>
    <w:rsid w:val="006F1D72"/>
    <w:rsid w:val="00936E8F"/>
    <w:rsid w:val="009900DC"/>
    <w:rsid w:val="00AF64CF"/>
    <w:rsid w:val="00BB7B9E"/>
    <w:rsid w:val="00CD127C"/>
    <w:rsid w:val="00E36D9B"/>
    <w:rsid w:val="00EC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BDC5C"/>
  <w15:chartTrackingRefBased/>
  <w15:docId w15:val="{F771085F-9D98-419E-986F-DF51DE50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37B"/>
    <w:pPr>
      <w:widowControl w:val="0"/>
      <w:jc w:val="both"/>
    </w:pPr>
    <w:rPr>
      <w:rFonts w:eastAsiaTheme="minorEastAsia"/>
      <w:szCs w:val="22"/>
    </w:rPr>
  </w:style>
  <w:style w:type="paragraph" w:styleId="1">
    <w:name w:val="heading 1"/>
    <w:basedOn w:val="a"/>
    <w:next w:val="a"/>
    <w:link w:val="10"/>
    <w:uiPriority w:val="9"/>
    <w:qFormat/>
    <w:rsid w:val="004B53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53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537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53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53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53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53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53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53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3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53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537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53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53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53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53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53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53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53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5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3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5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37B"/>
    <w:pPr>
      <w:spacing w:before="160" w:after="160"/>
      <w:jc w:val="center"/>
    </w:pPr>
    <w:rPr>
      <w:i/>
      <w:iCs/>
      <w:color w:val="404040" w:themeColor="text1" w:themeTint="BF"/>
    </w:rPr>
  </w:style>
  <w:style w:type="character" w:customStyle="1" w:styleId="a8">
    <w:name w:val="引用文 (文字)"/>
    <w:basedOn w:val="a0"/>
    <w:link w:val="a7"/>
    <w:uiPriority w:val="29"/>
    <w:rsid w:val="004B537B"/>
    <w:rPr>
      <w:i/>
      <w:iCs/>
      <w:color w:val="404040" w:themeColor="text1" w:themeTint="BF"/>
    </w:rPr>
  </w:style>
  <w:style w:type="paragraph" w:styleId="a9">
    <w:name w:val="List Paragraph"/>
    <w:basedOn w:val="a"/>
    <w:uiPriority w:val="34"/>
    <w:qFormat/>
    <w:rsid w:val="004B537B"/>
    <w:pPr>
      <w:ind w:left="720"/>
      <w:contextualSpacing/>
    </w:pPr>
  </w:style>
  <w:style w:type="character" w:styleId="21">
    <w:name w:val="Intense Emphasis"/>
    <w:basedOn w:val="a0"/>
    <w:uiPriority w:val="21"/>
    <w:qFormat/>
    <w:rsid w:val="004B537B"/>
    <w:rPr>
      <w:i/>
      <w:iCs/>
      <w:color w:val="0F4761" w:themeColor="accent1" w:themeShade="BF"/>
    </w:rPr>
  </w:style>
  <w:style w:type="paragraph" w:styleId="22">
    <w:name w:val="Intense Quote"/>
    <w:basedOn w:val="a"/>
    <w:next w:val="a"/>
    <w:link w:val="23"/>
    <w:uiPriority w:val="30"/>
    <w:qFormat/>
    <w:rsid w:val="004B5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537B"/>
    <w:rPr>
      <w:i/>
      <w:iCs/>
      <w:color w:val="0F4761" w:themeColor="accent1" w:themeShade="BF"/>
    </w:rPr>
  </w:style>
  <w:style w:type="character" w:styleId="24">
    <w:name w:val="Intense Reference"/>
    <w:basedOn w:val="a0"/>
    <w:uiPriority w:val="32"/>
    <w:qFormat/>
    <w:rsid w:val="004B537B"/>
    <w:rPr>
      <w:b/>
      <w:bCs/>
      <w:smallCaps/>
      <w:color w:val="0F4761" w:themeColor="accent1" w:themeShade="BF"/>
      <w:spacing w:val="5"/>
    </w:rPr>
  </w:style>
  <w:style w:type="table" w:styleId="aa">
    <w:name w:val="Table Grid"/>
    <w:basedOn w:val="a1"/>
    <w:uiPriority w:val="39"/>
    <w:rsid w:val="004B537B"/>
    <w:rPr>
      <w:rFonts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B537B"/>
    <w:rPr>
      <w:sz w:val="18"/>
      <w:szCs w:val="18"/>
    </w:rPr>
  </w:style>
  <w:style w:type="paragraph" w:styleId="ac">
    <w:name w:val="annotation text"/>
    <w:basedOn w:val="a"/>
    <w:link w:val="ad"/>
    <w:uiPriority w:val="99"/>
    <w:unhideWhenUsed/>
    <w:rsid w:val="004B537B"/>
    <w:pPr>
      <w:jc w:val="left"/>
    </w:pPr>
  </w:style>
  <w:style w:type="character" w:customStyle="1" w:styleId="ad">
    <w:name w:val="コメント文字列 (文字)"/>
    <w:basedOn w:val="a0"/>
    <w:link w:val="ac"/>
    <w:uiPriority w:val="99"/>
    <w:rsid w:val="004B537B"/>
    <w:rPr>
      <w:rFonts w:eastAsiaTheme="minorEastAsia"/>
      <w:szCs w:val="22"/>
    </w:rPr>
  </w:style>
  <w:style w:type="paragraph" w:styleId="ae">
    <w:name w:val="annotation subject"/>
    <w:basedOn w:val="ac"/>
    <w:next w:val="ac"/>
    <w:link w:val="af"/>
    <w:uiPriority w:val="99"/>
    <w:semiHidden/>
    <w:unhideWhenUsed/>
    <w:rsid w:val="004B537B"/>
    <w:rPr>
      <w:b/>
      <w:bCs/>
    </w:rPr>
  </w:style>
  <w:style w:type="character" w:customStyle="1" w:styleId="af">
    <w:name w:val="コメント内容 (文字)"/>
    <w:basedOn w:val="ad"/>
    <w:link w:val="ae"/>
    <w:uiPriority w:val="99"/>
    <w:semiHidden/>
    <w:rsid w:val="004B537B"/>
    <w:rPr>
      <w:rFonts w:eastAsiaTheme="minorEastAsia"/>
      <w:b/>
      <w:bCs/>
      <w:szCs w:val="22"/>
    </w:rPr>
  </w:style>
  <w:style w:type="paragraph" w:styleId="af0">
    <w:name w:val="header"/>
    <w:basedOn w:val="a"/>
    <w:link w:val="af1"/>
    <w:uiPriority w:val="99"/>
    <w:unhideWhenUsed/>
    <w:rsid w:val="00CD127C"/>
    <w:pPr>
      <w:tabs>
        <w:tab w:val="center" w:pos="4252"/>
        <w:tab w:val="right" w:pos="8504"/>
      </w:tabs>
      <w:snapToGrid w:val="0"/>
    </w:pPr>
  </w:style>
  <w:style w:type="character" w:customStyle="1" w:styleId="af1">
    <w:name w:val="ヘッダー (文字)"/>
    <w:basedOn w:val="a0"/>
    <w:link w:val="af0"/>
    <w:uiPriority w:val="99"/>
    <w:rsid w:val="00CD127C"/>
    <w:rPr>
      <w:rFonts w:eastAsiaTheme="minorEastAsia"/>
      <w:szCs w:val="22"/>
    </w:rPr>
  </w:style>
  <w:style w:type="paragraph" w:styleId="af2">
    <w:name w:val="footer"/>
    <w:basedOn w:val="a"/>
    <w:link w:val="af3"/>
    <w:uiPriority w:val="99"/>
    <w:unhideWhenUsed/>
    <w:rsid w:val="00CD127C"/>
    <w:pPr>
      <w:tabs>
        <w:tab w:val="center" w:pos="4252"/>
        <w:tab w:val="right" w:pos="8504"/>
      </w:tabs>
      <w:snapToGrid w:val="0"/>
    </w:pPr>
  </w:style>
  <w:style w:type="character" w:customStyle="1" w:styleId="af3">
    <w:name w:val="フッター (文字)"/>
    <w:basedOn w:val="a0"/>
    <w:link w:val="af2"/>
    <w:uiPriority w:val="99"/>
    <w:rsid w:val="00CD127C"/>
    <w:rPr>
      <w:rFonts w:eastAsiaTheme="minorEastAsia"/>
      <w:szCs w:val="22"/>
    </w:rPr>
  </w:style>
  <w:style w:type="paragraph" w:styleId="af4">
    <w:name w:val="Revision"/>
    <w:hidden/>
    <w:uiPriority w:val="99"/>
    <w:semiHidden/>
    <w:rsid w:val="00CD127C"/>
    <w:rPr>
      <w:rFonts w:eastAsiaTheme="minorEastAsia"/>
      <w:szCs w:val="22"/>
    </w:rPr>
  </w:style>
  <w:style w:type="character" w:styleId="af5">
    <w:name w:val="Hyperlink"/>
    <w:basedOn w:val="a0"/>
    <w:uiPriority w:val="99"/>
    <w:unhideWhenUsed/>
    <w:rsid w:val="00EC0EB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t_koubotest@sekiren.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石油連盟 米持 / D.Yonemochi PAJ</dc:creator>
  <cp:keywords/>
  <dc:description/>
  <cp:lastModifiedBy>石油連盟 米持 / D.Yonemochi PAJ</cp:lastModifiedBy>
  <cp:revision>5</cp:revision>
  <dcterms:created xsi:type="dcterms:W3CDTF">2025-08-21T05:03:00Z</dcterms:created>
  <dcterms:modified xsi:type="dcterms:W3CDTF">2025-08-22T05:28:00Z</dcterms:modified>
</cp:coreProperties>
</file>